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BBB3B06" w:rsidR="007B024B" w:rsidRPr="00C02958"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C02958">
        <w:rPr>
          <w:noProof/>
          <w:lang w:val="it-IT"/>
        </w:rPr>
        <w:t>Luglio</w:t>
      </w:r>
      <w:r w:rsidRPr="00C02958">
        <w:rPr>
          <w:rStyle w:val="Formatvorlage14"/>
          <w:sz w:val="20"/>
          <w:lang w:val="it-IT"/>
        </w:rPr>
        <w:t xml:space="preserve"> 2023</w:t>
      </w:r>
    </w:p>
    <w:p w14:paraId="3DA34F58" w14:textId="7D0F772D" w:rsidR="00844322" w:rsidRPr="00C02958" w:rsidRDefault="009872F4" w:rsidP="00844322">
      <w:pPr>
        <w:spacing w:line="240" w:lineRule="auto"/>
        <w:rPr>
          <w:rStyle w:val="Formatvorlage14"/>
          <w:b/>
          <w:bCs/>
          <w:color w:val="4D4D4D" w:themeColor="accent3"/>
          <w:sz w:val="48"/>
          <w:szCs w:val="48"/>
          <w:lang w:val="it-IT"/>
        </w:rPr>
      </w:pPr>
      <w:r w:rsidRPr="00C02958">
        <w:rPr>
          <w:rStyle w:val="Formatvorlage14"/>
          <w:b/>
          <w:bCs/>
          <w:color w:val="4D4D4D" w:themeColor="accent3"/>
          <w:sz w:val="48"/>
          <w:szCs w:val="48"/>
          <w:lang w:val="it-IT"/>
        </w:rPr>
        <w:t xml:space="preserve">VITA VIONIC DENT DISC </w:t>
      </w:r>
      <w:proofErr w:type="spellStart"/>
      <w:r w:rsidRPr="00C02958">
        <w:rPr>
          <w:rStyle w:val="Formatvorlage14"/>
          <w:b/>
          <w:bCs/>
          <w:color w:val="4D4D4D" w:themeColor="accent3"/>
          <w:sz w:val="48"/>
          <w:szCs w:val="48"/>
          <w:lang w:val="it-IT"/>
        </w:rPr>
        <w:t>multiColor</w:t>
      </w:r>
      <w:proofErr w:type="spellEnd"/>
      <w:r w:rsidRPr="00C02958">
        <w:rPr>
          <w:rStyle w:val="Formatvorlage14"/>
          <w:b/>
          <w:bCs/>
          <w:color w:val="4D4D4D" w:themeColor="accent3"/>
          <w:sz w:val="48"/>
          <w:szCs w:val="48"/>
          <w:lang w:val="it-IT"/>
        </w:rPr>
        <w:t>: combinazione unica di qualità ed estetica per protesi digitali</w:t>
      </w:r>
    </w:p>
    <w:p w14:paraId="3D27ADAC" w14:textId="77777777" w:rsidR="00844322" w:rsidRPr="00C02958" w:rsidRDefault="00844322" w:rsidP="00844322">
      <w:pPr>
        <w:spacing w:line="360" w:lineRule="auto"/>
        <w:rPr>
          <w:rFonts w:cs="Arial"/>
          <w:sz w:val="22"/>
          <w:szCs w:val="22"/>
          <w:lang w:val="it-IT"/>
        </w:rPr>
      </w:pPr>
    </w:p>
    <w:p w14:paraId="237BBC5F" w14:textId="5845F39A" w:rsidR="005E7241" w:rsidRPr="00C02958" w:rsidRDefault="00B020FB" w:rsidP="00505E59">
      <w:pPr>
        <w:spacing w:after="480"/>
        <w:rPr>
          <w:rFonts w:cs="Arial"/>
          <w:sz w:val="24"/>
          <w:szCs w:val="24"/>
          <w:lang w:val="it-IT"/>
        </w:rPr>
      </w:pPr>
      <w:r w:rsidRPr="00C02958">
        <w:rPr>
          <w:rFonts w:cs="Arial"/>
          <w:sz w:val="24"/>
          <w:szCs w:val="24"/>
          <w:lang w:val="it-IT"/>
        </w:rPr>
        <w:t xml:space="preserve">Gli utilizzatori possono scegliere in modo ancora più flessibile: VITA Zahnfabrik amplia il suo portfolio VITA VIONIC SOLUTIONS a partire dal </w:t>
      </w:r>
      <w:proofErr w:type="gramStart"/>
      <w:r w:rsidR="00F46120" w:rsidRPr="007C06DD">
        <w:rPr>
          <w:rFonts w:cs="Arial"/>
          <w:sz w:val="24"/>
          <w:szCs w:val="24"/>
          <w:lang w:val="it-IT"/>
        </w:rPr>
        <w:t>Settembre</w:t>
      </w:r>
      <w:proofErr w:type="gramEnd"/>
      <w:r w:rsidR="00F46120" w:rsidRPr="007C06DD">
        <w:rPr>
          <w:rFonts w:cs="Arial"/>
          <w:sz w:val="24"/>
          <w:szCs w:val="24"/>
          <w:lang w:val="it-IT"/>
        </w:rPr>
        <w:t xml:space="preserve"> </w:t>
      </w:r>
      <w:r w:rsidRPr="007C06DD">
        <w:rPr>
          <w:rFonts w:cs="Arial"/>
          <w:sz w:val="24"/>
          <w:szCs w:val="24"/>
          <w:lang w:val="it-IT"/>
        </w:rPr>
        <w:t>2023</w:t>
      </w:r>
      <w:r w:rsidRPr="00C02958">
        <w:rPr>
          <w:rFonts w:cs="Arial"/>
          <w:sz w:val="24"/>
          <w:szCs w:val="24"/>
          <w:lang w:val="it-IT"/>
        </w:rPr>
        <w:t xml:space="preserve"> con VITA VIONIC DENT DISC </w:t>
      </w:r>
      <w:proofErr w:type="spellStart"/>
      <w:r w:rsidRPr="00C02958">
        <w:rPr>
          <w:rFonts w:cs="Arial"/>
          <w:sz w:val="24"/>
          <w:szCs w:val="24"/>
          <w:lang w:val="it-IT"/>
        </w:rPr>
        <w:t>multiColor</w:t>
      </w:r>
      <w:proofErr w:type="spellEnd"/>
      <w:r w:rsidRPr="00C02958">
        <w:rPr>
          <w:rFonts w:cs="Arial"/>
          <w:sz w:val="24"/>
          <w:szCs w:val="24"/>
          <w:lang w:val="it-IT"/>
        </w:rPr>
        <w:t xml:space="preserve">. Dal disco, gli utilizzatori possono fresare denti per protesi parziali e totali. </w:t>
      </w:r>
      <w:r w:rsidR="008D4942" w:rsidRPr="008D4942">
        <w:rPr>
          <w:rFonts w:cs="Arial"/>
          <w:sz w:val="24"/>
          <w:szCs w:val="24"/>
          <w:lang w:val="it-IT"/>
        </w:rPr>
        <w:t>D'ora in avanti, esiste la possibilità di scelta</w:t>
      </w:r>
      <w:r w:rsidRPr="00C02958">
        <w:rPr>
          <w:rFonts w:cs="Arial"/>
          <w:sz w:val="24"/>
          <w:szCs w:val="24"/>
          <w:lang w:val="it-IT"/>
        </w:rPr>
        <w:t xml:space="preserve"> tra denti prefabbricati e denti personalizzati.</w:t>
      </w:r>
    </w:p>
    <w:p w14:paraId="5A0EAE02" w14:textId="3CED31AC" w:rsidR="0062599B" w:rsidRPr="00C02958" w:rsidRDefault="008A4B97" w:rsidP="0062599B">
      <w:pPr>
        <w:rPr>
          <w:rFonts w:cs="Arial"/>
          <w:b/>
          <w:bCs/>
          <w:color w:val="DC0064" w:themeColor="accent1"/>
          <w:lang w:val="it-IT"/>
        </w:rPr>
      </w:pPr>
      <w:r w:rsidRPr="00C02958">
        <w:rPr>
          <w:rFonts w:cs="Arial"/>
          <w:b/>
          <w:bCs/>
          <w:color w:val="DC0064" w:themeColor="accent1"/>
          <w:lang w:val="it-IT"/>
        </w:rPr>
        <w:t xml:space="preserve">Il livello successivo di qualità ed estetica </w:t>
      </w:r>
    </w:p>
    <w:p w14:paraId="23719AFC" w14:textId="753EED3B" w:rsidR="00F32E5D" w:rsidRPr="00C02958" w:rsidRDefault="00C23BD1" w:rsidP="0062599B">
      <w:pPr>
        <w:rPr>
          <w:rFonts w:cs="Arial"/>
          <w:lang w:val="it-IT"/>
        </w:rPr>
      </w:pPr>
      <w:r w:rsidRPr="00C02958">
        <w:rPr>
          <w:rFonts w:cs="Arial"/>
          <w:lang w:val="it-IT"/>
        </w:rPr>
        <w:t xml:space="preserve">Il nuovo disco convince per il materiale composito di alta qualità a base di polimetilmetacrilato (PMMA). Grazie al riempitivo </w:t>
      </w:r>
      <w:proofErr w:type="spellStart"/>
      <w:r w:rsidRPr="00C02958">
        <w:rPr>
          <w:rFonts w:cs="Arial"/>
          <w:lang w:val="it-IT"/>
        </w:rPr>
        <w:t>silanizzato</w:t>
      </w:r>
      <w:proofErr w:type="spellEnd"/>
      <w:r w:rsidRPr="00C02958">
        <w:rPr>
          <w:rFonts w:cs="Arial"/>
          <w:lang w:val="it-IT"/>
        </w:rPr>
        <w:t>, i denti così fresati sono molto più resistenti all'abrasione rispetto ai prodotti di riferimento. Gli utilizzatori beneficiano di una migliore lucidabilità, mentre i pazienti ricevono protesi dentarie più durature. VITA offre così la consueta alta qualità dei suoi denti analogici premium VITA anche per l'assortimento VITA VIONIC SOLUTIONS.</w:t>
      </w:r>
    </w:p>
    <w:p w14:paraId="10755FFF" w14:textId="77777777" w:rsidR="00A41CBE" w:rsidRPr="00C02958" w:rsidRDefault="00A41CBE" w:rsidP="0062599B">
      <w:pPr>
        <w:rPr>
          <w:rFonts w:cs="Arial"/>
          <w:lang w:val="it-IT"/>
        </w:rPr>
      </w:pPr>
    </w:p>
    <w:p w14:paraId="24A8101D" w14:textId="2B4E7CD8" w:rsidR="00823B81" w:rsidRPr="00C02958" w:rsidRDefault="00A41CBE" w:rsidP="009C475F">
      <w:pPr>
        <w:rPr>
          <w:rFonts w:cs="Arial"/>
          <w:lang w:val="it-IT"/>
        </w:rPr>
      </w:pPr>
      <w:r w:rsidRPr="00C02958">
        <w:rPr>
          <w:rFonts w:cs="Arial"/>
          <w:lang w:val="it-IT"/>
        </w:rPr>
        <w:t xml:space="preserve">Inoltre, il nuovo VITA VIONIC DENT DISC </w:t>
      </w:r>
      <w:proofErr w:type="spellStart"/>
      <w:r w:rsidRPr="00C02958">
        <w:rPr>
          <w:rFonts w:cs="Arial"/>
          <w:lang w:val="it-IT"/>
        </w:rPr>
        <w:t>multiColor</w:t>
      </w:r>
      <w:proofErr w:type="spellEnd"/>
      <w:r w:rsidRPr="00C02958">
        <w:rPr>
          <w:rFonts w:cs="Arial"/>
          <w:lang w:val="it-IT"/>
        </w:rPr>
        <w:t xml:space="preserve"> ha un andamento cromatico integrato che si avvicina in modo sorprendente all'estetica naturale dei denti. In questo modo, gli utilizzatori risparmiano tempo, eliminando le complesse attività di caratterizzazione. Allo stesso tempo, non devono scendere a compromessi in termini di qualità ed estetica. La combinazione di composito di alta qualità, andamento cromatico integrato e l'indicazione per denti protesici definitivi rendono attualmente VITA VIONIC DENT DISC </w:t>
      </w:r>
      <w:proofErr w:type="spellStart"/>
      <w:r w:rsidRPr="00C02958">
        <w:rPr>
          <w:rFonts w:cs="Arial"/>
          <w:lang w:val="it-IT"/>
        </w:rPr>
        <w:t>multiColor</w:t>
      </w:r>
      <w:proofErr w:type="spellEnd"/>
      <w:r w:rsidRPr="00C02958">
        <w:rPr>
          <w:rFonts w:cs="Arial"/>
          <w:lang w:val="it-IT"/>
        </w:rPr>
        <w:t xml:space="preserve"> unico sul mercato dentale.</w:t>
      </w:r>
    </w:p>
    <w:p w14:paraId="7ABD2A49" w14:textId="77777777" w:rsidR="00823B81" w:rsidRPr="00C02958" w:rsidRDefault="00823B81" w:rsidP="00823B81">
      <w:pPr>
        <w:spacing w:line="360" w:lineRule="auto"/>
        <w:rPr>
          <w:rFonts w:cs="Arial"/>
          <w:lang w:val="it-IT"/>
        </w:rPr>
      </w:pPr>
    </w:p>
    <w:p w14:paraId="60DDB2D2" w14:textId="27A38983" w:rsidR="00823B81" w:rsidRPr="00C02958" w:rsidRDefault="00823B81" w:rsidP="00823B81">
      <w:pPr>
        <w:rPr>
          <w:rFonts w:cs="Arial"/>
          <w:b/>
          <w:bCs/>
          <w:color w:val="DC0064" w:themeColor="accent1"/>
          <w:lang w:val="it-IT"/>
        </w:rPr>
      </w:pPr>
      <w:r w:rsidRPr="00C02958">
        <w:rPr>
          <w:rFonts w:cs="Arial"/>
          <w:b/>
          <w:bCs/>
          <w:color w:val="DC0064" w:themeColor="accent1"/>
          <w:lang w:val="it-IT"/>
        </w:rPr>
        <w:t>Flusso di lavoro completo con VITA</w:t>
      </w:r>
    </w:p>
    <w:p w14:paraId="76733F7E" w14:textId="4F7198F3" w:rsidR="009C475F" w:rsidRPr="00C02958" w:rsidRDefault="0099154B" w:rsidP="009C475F">
      <w:pPr>
        <w:rPr>
          <w:rFonts w:cs="Arial"/>
          <w:lang w:val="it-IT"/>
        </w:rPr>
      </w:pPr>
      <w:r w:rsidRPr="00C02958">
        <w:rPr>
          <w:rFonts w:cs="Arial"/>
          <w:lang w:val="it-IT"/>
        </w:rPr>
        <w:t xml:space="preserve">Le nuove possibilità di VITA VIONIC DENT DISC </w:t>
      </w:r>
      <w:proofErr w:type="spellStart"/>
      <w:r w:rsidRPr="00C02958">
        <w:rPr>
          <w:rFonts w:cs="Arial"/>
          <w:lang w:val="it-IT"/>
        </w:rPr>
        <w:t>multiColor</w:t>
      </w:r>
      <w:proofErr w:type="spellEnd"/>
      <w:r w:rsidRPr="00C02958">
        <w:rPr>
          <w:rFonts w:cs="Arial"/>
          <w:lang w:val="it-IT"/>
        </w:rPr>
        <w:t xml:space="preserve"> saranno disponibili anche nella nuova banca dati dentale VITA VIONIC VIGO. In questo modo, gli utilizzatori possono coprire l'intero flusso di lavoro nella protesi parziale e totale digitale con VITA VIONIC SOLUTIONS: dalla scelta della possibilità di configurazione al </w:t>
      </w:r>
      <w:proofErr w:type="spellStart"/>
      <w:r w:rsidRPr="00C02958">
        <w:rPr>
          <w:rFonts w:cs="Arial"/>
          <w:lang w:val="it-IT"/>
        </w:rPr>
        <w:t>try</w:t>
      </w:r>
      <w:proofErr w:type="spellEnd"/>
      <w:r w:rsidRPr="00C02958">
        <w:rPr>
          <w:rFonts w:cs="Arial"/>
          <w:lang w:val="it-IT"/>
        </w:rPr>
        <w:t xml:space="preserve">-in, dalla creazione della base dentale e dei denti fino all'incollaggio con VITA VIONIC BOND. Il nuovo disco rende possibili anche posizioni difficili dei denti e spazi ristretti. I prodotti </w:t>
      </w:r>
      <w:r w:rsidRPr="00C02958">
        <w:rPr>
          <w:rFonts w:cs="Arial"/>
          <w:lang w:val="it-IT"/>
        </w:rPr>
        <w:lastRenderedPageBreak/>
        <w:t>VITA sono inoltre a sistema aperto: ogni utilizzatore può scegliere esattamente il flusso di lavoro più adatto.</w:t>
      </w:r>
    </w:p>
    <w:p w14:paraId="0BE40C61" w14:textId="77777777" w:rsidR="005E7241" w:rsidRPr="00C02958" w:rsidRDefault="005E7241" w:rsidP="00517FC8">
      <w:pPr>
        <w:spacing w:line="360" w:lineRule="auto"/>
        <w:rPr>
          <w:rFonts w:cs="Arial"/>
          <w:b/>
          <w:bCs/>
          <w:color w:val="DC0064" w:themeColor="accent1"/>
          <w:lang w:val="it-IT"/>
        </w:rPr>
      </w:pPr>
    </w:p>
    <w:p w14:paraId="2FA44B53" w14:textId="3211A64A" w:rsidR="00517FC8" w:rsidRPr="00C02958" w:rsidRDefault="00BA0A2D" w:rsidP="00517FC8">
      <w:pPr>
        <w:spacing w:line="360" w:lineRule="auto"/>
        <w:rPr>
          <w:rFonts w:cs="Arial"/>
          <w:b/>
          <w:bCs/>
          <w:color w:val="DC0064" w:themeColor="accent1"/>
          <w:lang w:val="it-IT"/>
        </w:rPr>
      </w:pPr>
      <w:r w:rsidRPr="00C02958">
        <w:rPr>
          <w:rFonts w:cs="Arial"/>
          <w:b/>
          <w:bCs/>
          <w:color w:val="DC0064" w:themeColor="accent1"/>
          <w:lang w:val="it-IT"/>
        </w:rPr>
        <w:t xml:space="preserve">Maggiori informazioni su VITA VIONIC DENT DISC </w:t>
      </w:r>
      <w:proofErr w:type="spellStart"/>
      <w:r w:rsidRPr="00C02958">
        <w:rPr>
          <w:rFonts w:cs="Arial"/>
          <w:b/>
          <w:bCs/>
          <w:color w:val="DC0064" w:themeColor="accent1"/>
          <w:lang w:val="it-IT"/>
        </w:rPr>
        <w:t>multiColor</w:t>
      </w:r>
      <w:proofErr w:type="spellEnd"/>
    </w:p>
    <w:p w14:paraId="1F94FD0C" w14:textId="730B1391" w:rsidR="00DD62F4" w:rsidRPr="00C02958" w:rsidRDefault="00C21F67" w:rsidP="00722887">
      <w:pPr>
        <w:spacing w:after="120" w:line="360" w:lineRule="auto"/>
        <w:rPr>
          <w:rFonts w:cs="Arial"/>
          <w:lang w:val="it-IT"/>
        </w:rPr>
      </w:pPr>
      <w:r w:rsidRPr="00C02958">
        <w:rPr>
          <w:rFonts w:cs="Arial"/>
          <w:lang w:val="it-IT"/>
        </w:rPr>
        <w:t xml:space="preserve">Maggiori informazioni sul nuovo VITA VIONIC DENT DISC </w:t>
      </w:r>
      <w:proofErr w:type="spellStart"/>
      <w:r w:rsidRPr="00C02958">
        <w:rPr>
          <w:rFonts w:cs="Arial"/>
          <w:lang w:val="it-IT"/>
        </w:rPr>
        <w:t>multiColor</w:t>
      </w:r>
      <w:proofErr w:type="spellEnd"/>
      <w:r w:rsidRPr="00C02958">
        <w:rPr>
          <w:rFonts w:cs="Arial"/>
          <w:lang w:val="it-IT"/>
        </w:rPr>
        <w:t xml:space="preserve">: www.vita-zahnfabrik.com/vionicdentdisc </w:t>
      </w:r>
    </w:p>
    <w:p w14:paraId="615FB2ED" w14:textId="0AFAA39B" w:rsidR="00195BE5" w:rsidRPr="00C02958" w:rsidRDefault="00C036FA" w:rsidP="00722887">
      <w:pPr>
        <w:spacing w:after="120" w:line="360" w:lineRule="auto"/>
        <w:rPr>
          <w:rStyle w:val="Formatvorlage14"/>
          <w:rFonts w:cs="Arial"/>
          <w:sz w:val="20"/>
          <w:lang w:val="it-IT"/>
        </w:rPr>
      </w:pPr>
      <w:r w:rsidRPr="00C02958">
        <w:rPr>
          <w:rFonts w:cs="Arial"/>
          <w:lang w:val="it-IT"/>
        </w:rPr>
        <w:t>Maggiori informazioni sul portfolio completo VITA VIONIC SOLUTIONS: www.vita-zahnfabrik.com/vionic</w:t>
      </w:r>
    </w:p>
    <w:p w14:paraId="403FA163" w14:textId="6137DB98" w:rsidR="00325A48" w:rsidRDefault="00C02958" w:rsidP="00325A48">
      <w:pPr>
        <w:spacing w:after="120" w:line="360" w:lineRule="auto"/>
        <w:rPr>
          <w:rStyle w:val="Formatvorlage14"/>
          <w:rFonts w:cs="Arial"/>
          <w:b/>
          <w:bCs/>
          <w:color w:val="4D4D4D" w:themeColor="accent3"/>
          <w:sz w:val="28"/>
        </w:rPr>
      </w:pPr>
      <w:r>
        <w:rPr>
          <w:noProof/>
        </w:rPr>
        <w:drawing>
          <wp:inline distT="0" distB="0" distL="0" distR="0" wp14:anchorId="22E53E1C" wp14:editId="3EF52673">
            <wp:extent cx="2673350" cy="1892300"/>
            <wp:effectExtent l="0" t="0" r="0" b="0"/>
            <wp:docPr id="1933056949" name="Grafik 1" descr="Ein Bild, das Text, Kreis,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56949" name="Grafik 1" descr="Ein Bild, das Text, Kreis, Rad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73350" cy="1892300"/>
                    </a:xfrm>
                    <a:prstGeom prst="rect">
                      <a:avLst/>
                    </a:prstGeom>
                    <a:noFill/>
                    <a:ln>
                      <a:noFill/>
                    </a:ln>
                  </pic:spPr>
                </pic:pic>
              </a:graphicData>
            </a:graphic>
          </wp:inline>
        </w:drawing>
      </w:r>
    </w:p>
    <w:p w14:paraId="641F2862" w14:textId="65CB2F8A" w:rsidR="00325A48" w:rsidRPr="00C02958" w:rsidRDefault="00325A48" w:rsidP="00325A48">
      <w:pPr>
        <w:pStyle w:val="Preline"/>
        <w:spacing w:after="0" w:line="240" w:lineRule="auto"/>
        <w:rPr>
          <w:rStyle w:val="Formatvorlage14"/>
          <w:rFonts w:cs="Arial"/>
          <w:b w:val="0"/>
          <w:bCs w:val="0"/>
          <w:color w:val="4D4D4D" w:themeColor="accent3"/>
          <w:sz w:val="18"/>
          <w:szCs w:val="18"/>
          <w:lang w:val="it-IT"/>
        </w:rPr>
      </w:pPr>
      <w:r w:rsidRPr="00C02958">
        <w:rPr>
          <w:rStyle w:val="Formatvorlage14"/>
          <w:rFonts w:cs="Arial"/>
          <w:b w:val="0"/>
          <w:bCs w:val="0"/>
          <w:color w:val="4D4D4D" w:themeColor="accent3"/>
          <w:sz w:val="18"/>
          <w:szCs w:val="18"/>
          <w:lang w:val="it-IT"/>
        </w:rPr>
        <w:t xml:space="preserve">Fig. 1: </w:t>
      </w:r>
      <w:r w:rsidRPr="00C02958">
        <w:rPr>
          <w:rStyle w:val="Formatvorlage14"/>
          <w:b w:val="0"/>
          <w:bCs w:val="0"/>
          <w:color w:val="4D4D4D" w:themeColor="accent3"/>
          <w:sz w:val="18"/>
          <w:szCs w:val="18"/>
          <w:lang w:val="it-IT"/>
        </w:rPr>
        <w:t>VITA VIONIC DENT DISC</w:t>
      </w:r>
      <w:r w:rsidRPr="00C02958">
        <w:rPr>
          <w:rStyle w:val="Formatvorlage14"/>
          <w:color w:val="4D4D4D" w:themeColor="accent3"/>
          <w:sz w:val="18"/>
          <w:szCs w:val="18"/>
          <w:lang w:val="it-IT"/>
        </w:rPr>
        <w:t xml:space="preserve"> </w:t>
      </w:r>
      <w:proofErr w:type="spellStart"/>
      <w:r w:rsidRPr="00C02958">
        <w:rPr>
          <w:rStyle w:val="Formatvorlage14"/>
          <w:b w:val="0"/>
          <w:bCs w:val="0"/>
          <w:color w:val="4D4D4D" w:themeColor="accent3"/>
          <w:sz w:val="18"/>
          <w:szCs w:val="18"/>
          <w:lang w:val="it-IT"/>
        </w:rPr>
        <w:t>multiColor</w:t>
      </w:r>
      <w:proofErr w:type="spellEnd"/>
      <w:r w:rsidRPr="00C02958">
        <w:rPr>
          <w:rStyle w:val="Formatvorlage14"/>
          <w:b w:val="0"/>
          <w:bCs w:val="0"/>
          <w:color w:val="4D4D4D" w:themeColor="accent3"/>
          <w:sz w:val="18"/>
          <w:szCs w:val="18"/>
          <w:lang w:val="it-IT"/>
        </w:rPr>
        <w:t xml:space="preserve"> è adatto per la produzione di protesi di alta qualità con tecnologie CAD/CAM.</w:t>
      </w:r>
    </w:p>
    <w:p w14:paraId="0F10B740" w14:textId="77777777" w:rsidR="002372FF" w:rsidRPr="00C02958" w:rsidRDefault="002372F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C02958"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E7246">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BE7246">
                              <w:rPr>
                                <w:rFonts w:cs="Arial"/>
                                <w:color w:val="3A3938"/>
                                <w:spacing w:val="-2"/>
                                <w:sz w:val="16"/>
                                <w:szCs w:val="16"/>
                                <w:lang w:val="it-IT"/>
                              </w:rPr>
                              <w:t>100</w:t>
                            </w:r>
                            <w:proofErr w:type="gramEnd"/>
                            <w:r w:rsidRPr="00BE7246">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E7246">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E7246">
                              <w:rPr>
                                <w:rFonts w:cs="Arial"/>
                                <w:color w:val="3A3938"/>
                                <w:spacing w:val="-2"/>
                                <w:sz w:val="16"/>
                                <w:szCs w:val="16"/>
                                <w:lang w:val="it-IT"/>
                              </w:rPr>
                              <w:t xml:space="preserve">Questo „perfect </w:t>
                            </w:r>
                            <w:proofErr w:type="gramStart"/>
                            <w:r w:rsidRPr="00BE7246">
                              <w:rPr>
                                <w:rFonts w:cs="Arial"/>
                                <w:color w:val="3A3938"/>
                                <w:spacing w:val="-2"/>
                                <w:sz w:val="16"/>
                                <w:szCs w:val="16"/>
                                <w:lang w:val="it-IT"/>
                              </w:rPr>
                              <w:t>match“ tra</w:t>
                            </w:r>
                            <w:proofErr w:type="gramEnd"/>
                            <w:r w:rsidRPr="00BE7246">
                              <w:rPr>
                                <w:rFonts w:cs="Arial"/>
                                <w:color w:val="3A3938"/>
                                <w:spacing w:val="-2"/>
                                <w:sz w:val="16"/>
                                <w:szCs w:val="16"/>
                                <w:lang w:val="it-IT"/>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E724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E7246">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BE7246">
                        <w:rPr>
                          <w:rFonts w:cs="Arial"/>
                          <w:color w:val="3A3938"/>
                          <w:spacing w:val="-2"/>
                          <w:sz w:val="16"/>
                          <w:szCs w:val="16"/>
                          <w:lang w:val="it-IT"/>
                        </w:rPr>
                        <w:t>100</w:t>
                      </w:r>
                      <w:proofErr w:type="gramEnd"/>
                      <w:r w:rsidRPr="00BE7246">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E7246">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E724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E7246">
                        <w:rPr>
                          <w:rFonts w:cs="Arial"/>
                          <w:color w:val="3A3938"/>
                          <w:spacing w:val="-2"/>
                          <w:sz w:val="16"/>
                          <w:szCs w:val="16"/>
                          <w:lang w:val="it-IT"/>
                        </w:rPr>
                        <w:t xml:space="preserve">Questo „perfect </w:t>
                      </w:r>
                      <w:proofErr w:type="gramStart"/>
                      <w:r w:rsidRPr="00BE7246">
                        <w:rPr>
                          <w:rFonts w:cs="Arial"/>
                          <w:color w:val="3A3938"/>
                          <w:spacing w:val="-2"/>
                          <w:sz w:val="16"/>
                          <w:szCs w:val="16"/>
                          <w:lang w:val="it-IT"/>
                        </w:rPr>
                        <w:t>match“ tra</w:t>
                      </w:r>
                      <w:proofErr w:type="gramEnd"/>
                      <w:r w:rsidRPr="00BE7246">
                        <w:rPr>
                          <w:rFonts w:cs="Arial"/>
                          <w:color w:val="3A3938"/>
                          <w:spacing w:val="-2"/>
                          <w:sz w:val="16"/>
                          <w:szCs w:val="16"/>
                          <w:lang w:val="it-IT"/>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E724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C02958" w:rsidRDefault="00602BBF" w:rsidP="00604131">
      <w:pPr>
        <w:rPr>
          <w:rFonts w:cs="Arial"/>
          <w:lang w:val="it-IT"/>
        </w:rPr>
      </w:pPr>
    </w:p>
    <w:p w14:paraId="20FDF31A" w14:textId="41FDB41E" w:rsidR="00602BBF" w:rsidRPr="00C02958" w:rsidRDefault="00602BBF" w:rsidP="00604131">
      <w:pPr>
        <w:rPr>
          <w:rFonts w:cs="Arial"/>
          <w:lang w:val="it-IT"/>
        </w:rPr>
      </w:pPr>
    </w:p>
    <w:p w14:paraId="04841C92" w14:textId="5FD1EFB6" w:rsidR="00602BBF" w:rsidRPr="00C02958" w:rsidRDefault="00602BBF" w:rsidP="00604131">
      <w:pPr>
        <w:rPr>
          <w:rFonts w:cs="Arial"/>
          <w:lang w:val="it-IT"/>
        </w:rPr>
      </w:pPr>
    </w:p>
    <w:p w14:paraId="0E7097C3" w14:textId="2627384D" w:rsidR="00602BBF" w:rsidRPr="00C02958" w:rsidRDefault="00602BBF" w:rsidP="00604131">
      <w:pPr>
        <w:rPr>
          <w:rFonts w:cs="Arial"/>
          <w:lang w:val="it-IT"/>
        </w:rPr>
      </w:pPr>
    </w:p>
    <w:p w14:paraId="49A7A2B6" w14:textId="745B7EE5" w:rsidR="00602BBF" w:rsidRPr="00C02958" w:rsidRDefault="00602BBF" w:rsidP="00604131">
      <w:pPr>
        <w:rPr>
          <w:rFonts w:cs="Arial"/>
          <w:lang w:val="it-IT"/>
        </w:rPr>
      </w:pPr>
    </w:p>
    <w:p w14:paraId="752006E8" w14:textId="594E49C4" w:rsidR="00602BBF" w:rsidRPr="00C02958" w:rsidRDefault="00602BBF" w:rsidP="00604131">
      <w:pPr>
        <w:rPr>
          <w:rFonts w:cs="Arial"/>
          <w:lang w:val="it-IT"/>
        </w:rPr>
      </w:pPr>
    </w:p>
    <w:p w14:paraId="26275C2D" w14:textId="4F07F5BA" w:rsidR="00602BBF" w:rsidRPr="00C02958" w:rsidRDefault="00602BBF" w:rsidP="00604131">
      <w:pPr>
        <w:rPr>
          <w:rFonts w:cs="Arial"/>
          <w:lang w:val="it-IT"/>
        </w:rPr>
      </w:pPr>
    </w:p>
    <w:p w14:paraId="7F6AB011" w14:textId="3AF171AA" w:rsidR="00602BBF" w:rsidRPr="00C02958" w:rsidRDefault="00602BBF" w:rsidP="00604131">
      <w:pPr>
        <w:rPr>
          <w:rFonts w:cs="Arial"/>
          <w:lang w:val="it-IT"/>
        </w:rPr>
      </w:pPr>
    </w:p>
    <w:p w14:paraId="5BA25967" w14:textId="7E4CABAA" w:rsidR="00602BBF" w:rsidRPr="00C02958" w:rsidRDefault="00602BBF" w:rsidP="00604131">
      <w:pPr>
        <w:rPr>
          <w:rFonts w:cs="Arial"/>
          <w:lang w:val="it-IT"/>
        </w:rPr>
      </w:pPr>
    </w:p>
    <w:p w14:paraId="042C0891" w14:textId="232758CA" w:rsidR="00602BBF" w:rsidRPr="00C02958" w:rsidRDefault="00602BBF" w:rsidP="00604131">
      <w:pPr>
        <w:rPr>
          <w:rFonts w:cs="Arial"/>
          <w:lang w:val="it-IT"/>
        </w:rPr>
      </w:pPr>
    </w:p>
    <w:p w14:paraId="3785F162" w14:textId="288A18B1" w:rsidR="00C60FD7" w:rsidRPr="00C02958" w:rsidRDefault="00C60FD7" w:rsidP="00604131">
      <w:pPr>
        <w:rPr>
          <w:rFonts w:cs="Arial"/>
          <w:lang w:val="it-IT"/>
        </w:rPr>
      </w:pPr>
    </w:p>
    <w:sectPr w:rsidR="00C60FD7" w:rsidRPr="00C02958"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22D7A" w14:textId="77777777" w:rsidR="008A261B" w:rsidRDefault="008A261B" w:rsidP="00604131">
      <w:r>
        <w:separator/>
      </w:r>
    </w:p>
    <w:p w14:paraId="39F7540C" w14:textId="77777777" w:rsidR="008A261B" w:rsidRDefault="008A261B" w:rsidP="00604131"/>
  </w:endnote>
  <w:endnote w:type="continuationSeparator" w:id="0">
    <w:p w14:paraId="6414B124" w14:textId="77777777" w:rsidR="008A261B" w:rsidRDefault="008A261B" w:rsidP="00604131">
      <w:r>
        <w:continuationSeparator/>
      </w:r>
    </w:p>
    <w:p w14:paraId="08DC99DC" w14:textId="77777777" w:rsidR="008A261B" w:rsidRDefault="008A261B" w:rsidP="00604131"/>
  </w:endnote>
  <w:endnote w:type="continuationNotice" w:id="1">
    <w:p w14:paraId="38C8D70D" w14:textId="77777777" w:rsidR="008A261B" w:rsidRDefault="008A26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02958">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C02958" w:rsidRDefault="007954AE" w:rsidP="007954AE">
                              <w:pPr>
                                <w:snapToGrid w:val="0"/>
                                <w:spacing w:line="240" w:lineRule="auto"/>
                                <w:rPr>
                                  <w:rFonts w:cs="Arial"/>
                                  <w:color w:val="FFFFFF" w:themeColor="background1"/>
                                  <w:sz w:val="18"/>
                                  <w:szCs w:val="18"/>
                                  <w:lang w:val="it-IT"/>
                                </w:rPr>
                              </w:pPr>
                              <w:r w:rsidRPr="00C02958">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02958">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02958">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C02958" w:rsidRDefault="007954AE" w:rsidP="007954AE">
                        <w:pPr>
                          <w:snapToGrid w:val="0"/>
                          <w:spacing w:line="240" w:lineRule="auto"/>
                          <w:rPr>
                            <w:rFonts w:cs="Arial"/>
                            <w:color w:val="FFFFFF" w:themeColor="background1"/>
                            <w:sz w:val="18"/>
                            <w:szCs w:val="18"/>
                            <w:lang w:val="it-IT"/>
                          </w:rPr>
                        </w:pPr>
                        <w:r w:rsidRPr="00C02958">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E7246">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E7246" w:rsidRDefault="00017E54" w:rsidP="00F40CBF">
                              <w:pPr>
                                <w:snapToGrid w:val="0"/>
                                <w:spacing w:line="240" w:lineRule="auto"/>
                                <w:rPr>
                                  <w:rFonts w:cs="Arial"/>
                                  <w:color w:val="FFFFFF" w:themeColor="background1"/>
                                  <w:sz w:val="18"/>
                                  <w:szCs w:val="18"/>
                                  <w:lang w:val="it-IT"/>
                                </w:rPr>
                              </w:pPr>
                              <w:r w:rsidRPr="00BE7246">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E7246">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E7246">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E7246" w:rsidRDefault="00017E54" w:rsidP="00F40CBF">
                        <w:pPr>
                          <w:snapToGrid w:val="0"/>
                          <w:spacing w:line="240" w:lineRule="auto"/>
                          <w:rPr>
                            <w:rFonts w:cs="Arial"/>
                            <w:color w:val="FFFFFF" w:themeColor="background1"/>
                            <w:sz w:val="18"/>
                            <w:szCs w:val="18"/>
                            <w:lang w:val="it-IT"/>
                          </w:rPr>
                        </w:pPr>
                        <w:r w:rsidRPr="00BE7246">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F46120">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956B5" w14:textId="77777777" w:rsidR="008A261B" w:rsidRDefault="008A261B" w:rsidP="00604131">
      <w:r>
        <w:separator/>
      </w:r>
    </w:p>
    <w:p w14:paraId="5DD0064A" w14:textId="77777777" w:rsidR="008A261B" w:rsidRDefault="008A261B" w:rsidP="00604131"/>
  </w:footnote>
  <w:footnote w:type="continuationSeparator" w:id="0">
    <w:p w14:paraId="38C73F29" w14:textId="77777777" w:rsidR="008A261B" w:rsidRDefault="008A261B" w:rsidP="00604131">
      <w:r>
        <w:continuationSeparator/>
      </w:r>
    </w:p>
    <w:p w14:paraId="4ECEEC26" w14:textId="77777777" w:rsidR="008A261B" w:rsidRDefault="008A261B" w:rsidP="00604131"/>
  </w:footnote>
  <w:footnote w:type="continuationNotice" w:id="1">
    <w:p w14:paraId="6A6B1448" w14:textId="77777777" w:rsidR="008A261B" w:rsidRDefault="008A26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9552A08"/>
    <w:multiLevelType w:val="hybridMultilevel"/>
    <w:tmpl w:val="0CD8290C"/>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5"/>
  </w:num>
  <w:num w:numId="18" w16cid:durableId="688142652">
    <w:abstractNumId w:val="29"/>
  </w:num>
  <w:num w:numId="19" w16cid:durableId="1694839260">
    <w:abstractNumId w:val="25"/>
  </w:num>
  <w:num w:numId="20" w16cid:durableId="1688173884">
    <w:abstractNumId w:val="16"/>
  </w:num>
  <w:num w:numId="21" w16cid:durableId="1179657325">
    <w:abstractNumId w:val="20"/>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3"/>
  </w:num>
  <w:num w:numId="27" w16cid:durableId="1941258382">
    <w:abstractNumId w:val="34"/>
  </w:num>
  <w:num w:numId="28" w16cid:durableId="1947957709">
    <w:abstractNumId w:val="26"/>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578059022">
    <w:abstractNumId w:val="32"/>
  </w:num>
  <w:num w:numId="36" w16cid:durableId="1132989120">
    <w:abstractNumId w:val="19"/>
  </w:num>
  <w:num w:numId="37" w16cid:durableId="37836359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Q0MzYwNzYwNjZR0lEKTi0uzszPAykwrAUAo+M+mywAAAA="/>
  </w:docVars>
  <w:rsids>
    <w:rsidRoot w:val="00841C53"/>
    <w:rsid w:val="000029FE"/>
    <w:rsid w:val="00002A79"/>
    <w:rsid w:val="00003243"/>
    <w:rsid w:val="00003FF6"/>
    <w:rsid w:val="00012232"/>
    <w:rsid w:val="00016883"/>
    <w:rsid w:val="00017E54"/>
    <w:rsid w:val="000206F9"/>
    <w:rsid w:val="00020CCB"/>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4BB"/>
    <w:rsid w:val="0004571E"/>
    <w:rsid w:val="0004615D"/>
    <w:rsid w:val="000469DB"/>
    <w:rsid w:val="000524DF"/>
    <w:rsid w:val="0005294D"/>
    <w:rsid w:val="00052FC9"/>
    <w:rsid w:val="00055215"/>
    <w:rsid w:val="0005526E"/>
    <w:rsid w:val="0005554F"/>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3E51"/>
    <w:rsid w:val="00084B0E"/>
    <w:rsid w:val="00086C4B"/>
    <w:rsid w:val="00086EB8"/>
    <w:rsid w:val="0008760F"/>
    <w:rsid w:val="00090846"/>
    <w:rsid w:val="000908F0"/>
    <w:rsid w:val="00091742"/>
    <w:rsid w:val="0009262F"/>
    <w:rsid w:val="0009595A"/>
    <w:rsid w:val="00096850"/>
    <w:rsid w:val="000A375D"/>
    <w:rsid w:val="000A7A4C"/>
    <w:rsid w:val="000B00A2"/>
    <w:rsid w:val="000B318C"/>
    <w:rsid w:val="000B3B58"/>
    <w:rsid w:val="000B3F29"/>
    <w:rsid w:val="000B4192"/>
    <w:rsid w:val="000B4DE7"/>
    <w:rsid w:val="000C4BF9"/>
    <w:rsid w:val="000C646B"/>
    <w:rsid w:val="000C6CC7"/>
    <w:rsid w:val="000D28B7"/>
    <w:rsid w:val="000D2BF4"/>
    <w:rsid w:val="000D36CA"/>
    <w:rsid w:val="000D3766"/>
    <w:rsid w:val="000D413A"/>
    <w:rsid w:val="000D469A"/>
    <w:rsid w:val="000D508F"/>
    <w:rsid w:val="000D768D"/>
    <w:rsid w:val="000E1035"/>
    <w:rsid w:val="000E4793"/>
    <w:rsid w:val="000E4934"/>
    <w:rsid w:val="000E6EDF"/>
    <w:rsid w:val="000E74EC"/>
    <w:rsid w:val="000F09AC"/>
    <w:rsid w:val="000F21D6"/>
    <w:rsid w:val="000F2830"/>
    <w:rsid w:val="000F2E9F"/>
    <w:rsid w:val="000F3B49"/>
    <w:rsid w:val="000F3CE4"/>
    <w:rsid w:val="000F3E89"/>
    <w:rsid w:val="00100291"/>
    <w:rsid w:val="00100F67"/>
    <w:rsid w:val="0010316D"/>
    <w:rsid w:val="00104BAD"/>
    <w:rsid w:val="001053B8"/>
    <w:rsid w:val="001067EF"/>
    <w:rsid w:val="00106EEA"/>
    <w:rsid w:val="00107F2D"/>
    <w:rsid w:val="00110484"/>
    <w:rsid w:val="0011114D"/>
    <w:rsid w:val="00112611"/>
    <w:rsid w:val="00113D7E"/>
    <w:rsid w:val="001157EF"/>
    <w:rsid w:val="001269F9"/>
    <w:rsid w:val="00126ACE"/>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2618"/>
    <w:rsid w:val="00174D9D"/>
    <w:rsid w:val="00175585"/>
    <w:rsid w:val="00175C15"/>
    <w:rsid w:val="00180A36"/>
    <w:rsid w:val="00181A7B"/>
    <w:rsid w:val="00182AEC"/>
    <w:rsid w:val="00182EC4"/>
    <w:rsid w:val="001858E7"/>
    <w:rsid w:val="001871EB"/>
    <w:rsid w:val="00187200"/>
    <w:rsid w:val="0019085A"/>
    <w:rsid w:val="001908C1"/>
    <w:rsid w:val="001909DC"/>
    <w:rsid w:val="001956CE"/>
    <w:rsid w:val="00195BE5"/>
    <w:rsid w:val="00195E49"/>
    <w:rsid w:val="001970B6"/>
    <w:rsid w:val="001A5BAB"/>
    <w:rsid w:val="001A658A"/>
    <w:rsid w:val="001A6705"/>
    <w:rsid w:val="001B1D24"/>
    <w:rsid w:val="001B3389"/>
    <w:rsid w:val="001B76F8"/>
    <w:rsid w:val="001C2C8C"/>
    <w:rsid w:val="001C5FFD"/>
    <w:rsid w:val="001C67AF"/>
    <w:rsid w:val="001C68EB"/>
    <w:rsid w:val="001D0A56"/>
    <w:rsid w:val="001D1B7A"/>
    <w:rsid w:val="001D1E64"/>
    <w:rsid w:val="001D39F4"/>
    <w:rsid w:val="001D6EF9"/>
    <w:rsid w:val="001E00EE"/>
    <w:rsid w:val="001E0768"/>
    <w:rsid w:val="001E0C14"/>
    <w:rsid w:val="001E2E25"/>
    <w:rsid w:val="001E312B"/>
    <w:rsid w:val="001E3D1F"/>
    <w:rsid w:val="001E7918"/>
    <w:rsid w:val="001F214B"/>
    <w:rsid w:val="001F26F1"/>
    <w:rsid w:val="001F2AED"/>
    <w:rsid w:val="001F4E0B"/>
    <w:rsid w:val="001F6706"/>
    <w:rsid w:val="001F6729"/>
    <w:rsid w:val="001F79B6"/>
    <w:rsid w:val="00200A29"/>
    <w:rsid w:val="00202331"/>
    <w:rsid w:val="00202E21"/>
    <w:rsid w:val="0020358E"/>
    <w:rsid w:val="00203B4D"/>
    <w:rsid w:val="00203B74"/>
    <w:rsid w:val="002055F2"/>
    <w:rsid w:val="002055FF"/>
    <w:rsid w:val="002111F4"/>
    <w:rsid w:val="00213702"/>
    <w:rsid w:val="00213C45"/>
    <w:rsid w:val="002147D2"/>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570B"/>
    <w:rsid w:val="00251952"/>
    <w:rsid w:val="00251D81"/>
    <w:rsid w:val="00256813"/>
    <w:rsid w:val="0026245E"/>
    <w:rsid w:val="00263C38"/>
    <w:rsid w:val="00263F8F"/>
    <w:rsid w:val="00265AA3"/>
    <w:rsid w:val="00265D83"/>
    <w:rsid w:val="00265E90"/>
    <w:rsid w:val="00273275"/>
    <w:rsid w:val="00274C32"/>
    <w:rsid w:val="00276C55"/>
    <w:rsid w:val="00276D9D"/>
    <w:rsid w:val="0028005F"/>
    <w:rsid w:val="002801ED"/>
    <w:rsid w:val="00281F84"/>
    <w:rsid w:val="0028528D"/>
    <w:rsid w:val="00285EC3"/>
    <w:rsid w:val="002863F4"/>
    <w:rsid w:val="00290721"/>
    <w:rsid w:val="0029136A"/>
    <w:rsid w:val="00295A5E"/>
    <w:rsid w:val="00296C9B"/>
    <w:rsid w:val="002A07B5"/>
    <w:rsid w:val="002A14BC"/>
    <w:rsid w:val="002A34A2"/>
    <w:rsid w:val="002A3AA2"/>
    <w:rsid w:val="002A5780"/>
    <w:rsid w:val="002A6043"/>
    <w:rsid w:val="002A6540"/>
    <w:rsid w:val="002B4379"/>
    <w:rsid w:val="002B5DAF"/>
    <w:rsid w:val="002B6B52"/>
    <w:rsid w:val="002C018F"/>
    <w:rsid w:val="002C1619"/>
    <w:rsid w:val="002C1719"/>
    <w:rsid w:val="002C218A"/>
    <w:rsid w:val="002C37BD"/>
    <w:rsid w:val="002C3B54"/>
    <w:rsid w:val="002C4C19"/>
    <w:rsid w:val="002D034F"/>
    <w:rsid w:val="002D1149"/>
    <w:rsid w:val="002D226B"/>
    <w:rsid w:val="002D2530"/>
    <w:rsid w:val="002D3298"/>
    <w:rsid w:val="002D37C4"/>
    <w:rsid w:val="002D7009"/>
    <w:rsid w:val="002D744C"/>
    <w:rsid w:val="002E017E"/>
    <w:rsid w:val="002E1E84"/>
    <w:rsid w:val="002E5243"/>
    <w:rsid w:val="002E627E"/>
    <w:rsid w:val="002E6889"/>
    <w:rsid w:val="002E6997"/>
    <w:rsid w:val="002F11D2"/>
    <w:rsid w:val="002F1732"/>
    <w:rsid w:val="002F1A19"/>
    <w:rsid w:val="002F2083"/>
    <w:rsid w:val="002F332F"/>
    <w:rsid w:val="002F4EB0"/>
    <w:rsid w:val="002F5019"/>
    <w:rsid w:val="002F7E16"/>
    <w:rsid w:val="0030113E"/>
    <w:rsid w:val="00304332"/>
    <w:rsid w:val="0030653B"/>
    <w:rsid w:val="00307ADB"/>
    <w:rsid w:val="00310E07"/>
    <w:rsid w:val="00312AF4"/>
    <w:rsid w:val="00312EBA"/>
    <w:rsid w:val="00313389"/>
    <w:rsid w:val="00313BF2"/>
    <w:rsid w:val="00315994"/>
    <w:rsid w:val="003173C5"/>
    <w:rsid w:val="003205A1"/>
    <w:rsid w:val="003210F1"/>
    <w:rsid w:val="00324A28"/>
    <w:rsid w:val="00324C3A"/>
    <w:rsid w:val="00324CC4"/>
    <w:rsid w:val="0032576A"/>
    <w:rsid w:val="00325A48"/>
    <w:rsid w:val="00325C07"/>
    <w:rsid w:val="00325F45"/>
    <w:rsid w:val="0033081C"/>
    <w:rsid w:val="00330BA3"/>
    <w:rsid w:val="003345DA"/>
    <w:rsid w:val="00340800"/>
    <w:rsid w:val="003428B5"/>
    <w:rsid w:val="003476E4"/>
    <w:rsid w:val="00347725"/>
    <w:rsid w:val="00351592"/>
    <w:rsid w:val="0035250F"/>
    <w:rsid w:val="00354122"/>
    <w:rsid w:val="003552E8"/>
    <w:rsid w:val="00356543"/>
    <w:rsid w:val="003621DA"/>
    <w:rsid w:val="00366D05"/>
    <w:rsid w:val="00367F29"/>
    <w:rsid w:val="00370FFF"/>
    <w:rsid w:val="003711CF"/>
    <w:rsid w:val="00371307"/>
    <w:rsid w:val="003747C8"/>
    <w:rsid w:val="00377527"/>
    <w:rsid w:val="0037778F"/>
    <w:rsid w:val="0037780E"/>
    <w:rsid w:val="00377B64"/>
    <w:rsid w:val="0038366C"/>
    <w:rsid w:val="0038522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269E"/>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602"/>
    <w:rsid w:val="003F3826"/>
    <w:rsid w:val="003F72A8"/>
    <w:rsid w:val="003F7D9B"/>
    <w:rsid w:val="004002AD"/>
    <w:rsid w:val="004023E6"/>
    <w:rsid w:val="00402D11"/>
    <w:rsid w:val="00402F9A"/>
    <w:rsid w:val="004057EA"/>
    <w:rsid w:val="004063F6"/>
    <w:rsid w:val="00412AD3"/>
    <w:rsid w:val="00415AD8"/>
    <w:rsid w:val="00415C20"/>
    <w:rsid w:val="004204F4"/>
    <w:rsid w:val="00420D46"/>
    <w:rsid w:val="004210BC"/>
    <w:rsid w:val="004217C8"/>
    <w:rsid w:val="0042316A"/>
    <w:rsid w:val="00423C25"/>
    <w:rsid w:val="0042469A"/>
    <w:rsid w:val="00424A56"/>
    <w:rsid w:val="0042645C"/>
    <w:rsid w:val="00426C65"/>
    <w:rsid w:val="00431300"/>
    <w:rsid w:val="00440851"/>
    <w:rsid w:val="00441C48"/>
    <w:rsid w:val="00443293"/>
    <w:rsid w:val="00443BFA"/>
    <w:rsid w:val="004470E5"/>
    <w:rsid w:val="00450E40"/>
    <w:rsid w:val="004552E8"/>
    <w:rsid w:val="004555EA"/>
    <w:rsid w:val="00463BCA"/>
    <w:rsid w:val="0046408C"/>
    <w:rsid w:val="00465331"/>
    <w:rsid w:val="00466B17"/>
    <w:rsid w:val="00466BC0"/>
    <w:rsid w:val="004727B7"/>
    <w:rsid w:val="004765C6"/>
    <w:rsid w:val="00477430"/>
    <w:rsid w:val="00480715"/>
    <w:rsid w:val="00482F80"/>
    <w:rsid w:val="00483287"/>
    <w:rsid w:val="004864CC"/>
    <w:rsid w:val="0049029A"/>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10F8"/>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0C8"/>
    <w:rsid w:val="004D66DC"/>
    <w:rsid w:val="004D67B5"/>
    <w:rsid w:val="004D7AB3"/>
    <w:rsid w:val="004E1D47"/>
    <w:rsid w:val="004E2D35"/>
    <w:rsid w:val="004E39CB"/>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2BF4"/>
    <w:rsid w:val="00515236"/>
    <w:rsid w:val="00517FC8"/>
    <w:rsid w:val="00520FAD"/>
    <w:rsid w:val="00526300"/>
    <w:rsid w:val="0052667A"/>
    <w:rsid w:val="005318CB"/>
    <w:rsid w:val="005350C8"/>
    <w:rsid w:val="00536323"/>
    <w:rsid w:val="00540E54"/>
    <w:rsid w:val="00541DA4"/>
    <w:rsid w:val="005444C2"/>
    <w:rsid w:val="00546023"/>
    <w:rsid w:val="0055074B"/>
    <w:rsid w:val="00552F4D"/>
    <w:rsid w:val="00553D4E"/>
    <w:rsid w:val="00553E6E"/>
    <w:rsid w:val="00554227"/>
    <w:rsid w:val="00554EAF"/>
    <w:rsid w:val="005634A6"/>
    <w:rsid w:val="005641E6"/>
    <w:rsid w:val="005649C3"/>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0524"/>
    <w:rsid w:val="005C4C0D"/>
    <w:rsid w:val="005C5AC8"/>
    <w:rsid w:val="005C65A6"/>
    <w:rsid w:val="005C66DA"/>
    <w:rsid w:val="005C69A5"/>
    <w:rsid w:val="005C723A"/>
    <w:rsid w:val="005D1329"/>
    <w:rsid w:val="005D2E07"/>
    <w:rsid w:val="005D452D"/>
    <w:rsid w:val="005D7BF8"/>
    <w:rsid w:val="005E591F"/>
    <w:rsid w:val="005E60C0"/>
    <w:rsid w:val="005E60FA"/>
    <w:rsid w:val="005E7241"/>
    <w:rsid w:val="005E7382"/>
    <w:rsid w:val="005E7620"/>
    <w:rsid w:val="005F09FD"/>
    <w:rsid w:val="005F272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07645"/>
    <w:rsid w:val="00610E3D"/>
    <w:rsid w:val="00610FB4"/>
    <w:rsid w:val="006112AC"/>
    <w:rsid w:val="006136B7"/>
    <w:rsid w:val="00614A58"/>
    <w:rsid w:val="00615490"/>
    <w:rsid w:val="006160CA"/>
    <w:rsid w:val="006164C7"/>
    <w:rsid w:val="00616E3B"/>
    <w:rsid w:val="006173FF"/>
    <w:rsid w:val="006176C5"/>
    <w:rsid w:val="006248E9"/>
    <w:rsid w:val="0062599B"/>
    <w:rsid w:val="00630075"/>
    <w:rsid w:val="0063252F"/>
    <w:rsid w:val="006369FC"/>
    <w:rsid w:val="00637935"/>
    <w:rsid w:val="0064008A"/>
    <w:rsid w:val="006415CB"/>
    <w:rsid w:val="00641CDA"/>
    <w:rsid w:val="00642395"/>
    <w:rsid w:val="0064542C"/>
    <w:rsid w:val="006455FC"/>
    <w:rsid w:val="00645800"/>
    <w:rsid w:val="00646D63"/>
    <w:rsid w:val="0064738A"/>
    <w:rsid w:val="006473BC"/>
    <w:rsid w:val="0065213A"/>
    <w:rsid w:val="006533A7"/>
    <w:rsid w:val="00655076"/>
    <w:rsid w:val="0065634E"/>
    <w:rsid w:val="00662BD4"/>
    <w:rsid w:val="00664837"/>
    <w:rsid w:val="00666A72"/>
    <w:rsid w:val="00666F00"/>
    <w:rsid w:val="00667041"/>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87AE8"/>
    <w:rsid w:val="00691F7C"/>
    <w:rsid w:val="006932D3"/>
    <w:rsid w:val="006952C0"/>
    <w:rsid w:val="00695C52"/>
    <w:rsid w:val="006966A0"/>
    <w:rsid w:val="0069736D"/>
    <w:rsid w:val="006A0B91"/>
    <w:rsid w:val="006A27C8"/>
    <w:rsid w:val="006A4387"/>
    <w:rsid w:val="006A58B7"/>
    <w:rsid w:val="006A5CB4"/>
    <w:rsid w:val="006A5E39"/>
    <w:rsid w:val="006B0143"/>
    <w:rsid w:val="006B0E03"/>
    <w:rsid w:val="006B31E7"/>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2F95"/>
    <w:rsid w:val="006F5D19"/>
    <w:rsid w:val="00700E29"/>
    <w:rsid w:val="00701FB2"/>
    <w:rsid w:val="00702EF3"/>
    <w:rsid w:val="00703089"/>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3153"/>
    <w:rsid w:val="00734378"/>
    <w:rsid w:val="0073725C"/>
    <w:rsid w:val="007373A6"/>
    <w:rsid w:val="00740C28"/>
    <w:rsid w:val="00742C1B"/>
    <w:rsid w:val="007521BE"/>
    <w:rsid w:val="00752388"/>
    <w:rsid w:val="00753E85"/>
    <w:rsid w:val="00755420"/>
    <w:rsid w:val="00755592"/>
    <w:rsid w:val="00757F98"/>
    <w:rsid w:val="00760C00"/>
    <w:rsid w:val="00763AC8"/>
    <w:rsid w:val="007648EB"/>
    <w:rsid w:val="00764FE1"/>
    <w:rsid w:val="00767012"/>
    <w:rsid w:val="007679D6"/>
    <w:rsid w:val="0077175F"/>
    <w:rsid w:val="007717FB"/>
    <w:rsid w:val="00771A2F"/>
    <w:rsid w:val="00773B27"/>
    <w:rsid w:val="00774789"/>
    <w:rsid w:val="00774AB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1C05"/>
    <w:rsid w:val="007B3E1D"/>
    <w:rsid w:val="007B5052"/>
    <w:rsid w:val="007C06DD"/>
    <w:rsid w:val="007C0E9D"/>
    <w:rsid w:val="007C27C4"/>
    <w:rsid w:val="007C584E"/>
    <w:rsid w:val="007C75CD"/>
    <w:rsid w:val="007C7A88"/>
    <w:rsid w:val="007D1B6C"/>
    <w:rsid w:val="007D249E"/>
    <w:rsid w:val="007D45F8"/>
    <w:rsid w:val="007D49A0"/>
    <w:rsid w:val="007D4CEB"/>
    <w:rsid w:val="007D6993"/>
    <w:rsid w:val="007E0004"/>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0DE1"/>
    <w:rsid w:val="008015DC"/>
    <w:rsid w:val="008026A4"/>
    <w:rsid w:val="008039DE"/>
    <w:rsid w:val="00803C4F"/>
    <w:rsid w:val="00803DAB"/>
    <w:rsid w:val="00803DD3"/>
    <w:rsid w:val="008040E2"/>
    <w:rsid w:val="008053BF"/>
    <w:rsid w:val="008114B8"/>
    <w:rsid w:val="0081248B"/>
    <w:rsid w:val="00812D63"/>
    <w:rsid w:val="00814EC1"/>
    <w:rsid w:val="00815B8D"/>
    <w:rsid w:val="00816216"/>
    <w:rsid w:val="008207E8"/>
    <w:rsid w:val="00820EE5"/>
    <w:rsid w:val="00822662"/>
    <w:rsid w:val="00823B81"/>
    <w:rsid w:val="0082529E"/>
    <w:rsid w:val="008255BE"/>
    <w:rsid w:val="00826B27"/>
    <w:rsid w:val="008308B8"/>
    <w:rsid w:val="00830E64"/>
    <w:rsid w:val="008323EB"/>
    <w:rsid w:val="0083341C"/>
    <w:rsid w:val="0083556E"/>
    <w:rsid w:val="00841C53"/>
    <w:rsid w:val="0084252C"/>
    <w:rsid w:val="00842F35"/>
    <w:rsid w:val="008436EB"/>
    <w:rsid w:val="00844322"/>
    <w:rsid w:val="008457E6"/>
    <w:rsid w:val="00845D1E"/>
    <w:rsid w:val="0084775A"/>
    <w:rsid w:val="008521E1"/>
    <w:rsid w:val="00852930"/>
    <w:rsid w:val="00854987"/>
    <w:rsid w:val="00854E96"/>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4C9E"/>
    <w:rsid w:val="00885B42"/>
    <w:rsid w:val="00885F29"/>
    <w:rsid w:val="00886623"/>
    <w:rsid w:val="00886809"/>
    <w:rsid w:val="00886EC5"/>
    <w:rsid w:val="00887B73"/>
    <w:rsid w:val="008952D0"/>
    <w:rsid w:val="008A261B"/>
    <w:rsid w:val="008A2720"/>
    <w:rsid w:val="008A3BB3"/>
    <w:rsid w:val="008A3FEC"/>
    <w:rsid w:val="008A4B97"/>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3AAC"/>
    <w:rsid w:val="008C45B2"/>
    <w:rsid w:val="008C6086"/>
    <w:rsid w:val="008C60C7"/>
    <w:rsid w:val="008D02A6"/>
    <w:rsid w:val="008D058F"/>
    <w:rsid w:val="008D08B6"/>
    <w:rsid w:val="008D0BB5"/>
    <w:rsid w:val="008D1624"/>
    <w:rsid w:val="008D22F9"/>
    <w:rsid w:val="008D2F3B"/>
    <w:rsid w:val="008D3BF4"/>
    <w:rsid w:val="008D4942"/>
    <w:rsid w:val="008D735A"/>
    <w:rsid w:val="008E0DC8"/>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28CB"/>
    <w:rsid w:val="0092302D"/>
    <w:rsid w:val="009275C0"/>
    <w:rsid w:val="009322BA"/>
    <w:rsid w:val="00933D6E"/>
    <w:rsid w:val="009353E1"/>
    <w:rsid w:val="0093683C"/>
    <w:rsid w:val="00937DCA"/>
    <w:rsid w:val="00937FED"/>
    <w:rsid w:val="00943146"/>
    <w:rsid w:val="009446FB"/>
    <w:rsid w:val="00944AB7"/>
    <w:rsid w:val="00944FC8"/>
    <w:rsid w:val="0094604D"/>
    <w:rsid w:val="009467ED"/>
    <w:rsid w:val="0094722F"/>
    <w:rsid w:val="00950846"/>
    <w:rsid w:val="00952F73"/>
    <w:rsid w:val="00955005"/>
    <w:rsid w:val="00957AF7"/>
    <w:rsid w:val="00957F37"/>
    <w:rsid w:val="00961579"/>
    <w:rsid w:val="009624E0"/>
    <w:rsid w:val="009630BC"/>
    <w:rsid w:val="0096342A"/>
    <w:rsid w:val="00964688"/>
    <w:rsid w:val="0096778E"/>
    <w:rsid w:val="0097553E"/>
    <w:rsid w:val="00975549"/>
    <w:rsid w:val="00975C5D"/>
    <w:rsid w:val="009760CF"/>
    <w:rsid w:val="00977D0F"/>
    <w:rsid w:val="009806B0"/>
    <w:rsid w:val="00980DB5"/>
    <w:rsid w:val="009828C6"/>
    <w:rsid w:val="009853A7"/>
    <w:rsid w:val="009872F4"/>
    <w:rsid w:val="00987B5D"/>
    <w:rsid w:val="0099141C"/>
    <w:rsid w:val="0099154B"/>
    <w:rsid w:val="0099476E"/>
    <w:rsid w:val="00995B43"/>
    <w:rsid w:val="009A1B15"/>
    <w:rsid w:val="009A6409"/>
    <w:rsid w:val="009A6F18"/>
    <w:rsid w:val="009B17D3"/>
    <w:rsid w:val="009B2BBF"/>
    <w:rsid w:val="009B2BF3"/>
    <w:rsid w:val="009B3F76"/>
    <w:rsid w:val="009B4063"/>
    <w:rsid w:val="009B6E76"/>
    <w:rsid w:val="009C04D3"/>
    <w:rsid w:val="009C09AA"/>
    <w:rsid w:val="009C315C"/>
    <w:rsid w:val="009C366C"/>
    <w:rsid w:val="009C475F"/>
    <w:rsid w:val="009C5BCD"/>
    <w:rsid w:val="009D1F42"/>
    <w:rsid w:val="009D5BBE"/>
    <w:rsid w:val="009D79BF"/>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3BDA"/>
    <w:rsid w:val="00A04D40"/>
    <w:rsid w:val="00A05FC6"/>
    <w:rsid w:val="00A0664A"/>
    <w:rsid w:val="00A06E0A"/>
    <w:rsid w:val="00A07FFA"/>
    <w:rsid w:val="00A10C36"/>
    <w:rsid w:val="00A11A2B"/>
    <w:rsid w:val="00A11AA4"/>
    <w:rsid w:val="00A135ED"/>
    <w:rsid w:val="00A13AD4"/>
    <w:rsid w:val="00A14570"/>
    <w:rsid w:val="00A17BAF"/>
    <w:rsid w:val="00A203AF"/>
    <w:rsid w:val="00A2063B"/>
    <w:rsid w:val="00A21C16"/>
    <w:rsid w:val="00A22B6C"/>
    <w:rsid w:val="00A24875"/>
    <w:rsid w:val="00A2534E"/>
    <w:rsid w:val="00A2548B"/>
    <w:rsid w:val="00A25718"/>
    <w:rsid w:val="00A270AB"/>
    <w:rsid w:val="00A27D85"/>
    <w:rsid w:val="00A30C37"/>
    <w:rsid w:val="00A30DE9"/>
    <w:rsid w:val="00A32645"/>
    <w:rsid w:val="00A34228"/>
    <w:rsid w:val="00A37C0E"/>
    <w:rsid w:val="00A406FC"/>
    <w:rsid w:val="00A41CBE"/>
    <w:rsid w:val="00A4315F"/>
    <w:rsid w:val="00A43690"/>
    <w:rsid w:val="00A43BF4"/>
    <w:rsid w:val="00A44247"/>
    <w:rsid w:val="00A44F57"/>
    <w:rsid w:val="00A460A3"/>
    <w:rsid w:val="00A4724E"/>
    <w:rsid w:val="00A50735"/>
    <w:rsid w:val="00A50D4D"/>
    <w:rsid w:val="00A52937"/>
    <w:rsid w:val="00A52FE0"/>
    <w:rsid w:val="00A53720"/>
    <w:rsid w:val="00A61DFB"/>
    <w:rsid w:val="00A6387D"/>
    <w:rsid w:val="00A638E5"/>
    <w:rsid w:val="00A661C2"/>
    <w:rsid w:val="00A66D19"/>
    <w:rsid w:val="00A7110C"/>
    <w:rsid w:val="00A7298E"/>
    <w:rsid w:val="00A72B8B"/>
    <w:rsid w:val="00A72C4B"/>
    <w:rsid w:val="00A72CB3"/>
    <w:rsid w:val="00A73C48"/>
    <w:rsid w:val="00A73C87"/>
    <w:rsid w:val="00A747C9"/>
    <w:rsid w:val="00A750DA"/>
    <w:rsid w:val="00A75E97"/>
    <w:rsid w:val="00A778C9"/>
    <w:rsid w:val="00A83057"/>
    <w:rsid w:val="00A83C2D"/>
    <w:rsid w:val="00A83F21"/>
    <w:rsid w:val="00A8431B"/>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0EB7"/>
    <w:rsid w:val="00AC1D0A"/>
    <w:rsid w:val="00AC2464"/>
    <w:rsid w:val="00AC5959"/>
    <w:rsid w:val="00AD028C"/>
    <w:rsid w:val="00AD0C5D"/>
    <w:rsid w:val="00AE1725"/>
    <w:rsid w:val="00AE1AD0"/>
    <w:rsid w:val="00AE230C"/>
    <w:rsid w:val="00AE465A"/>
    <w:rsid w:val="00AE521F"/>
    <w:rsid w:val="00AE7113"/>
    <w:rsid w:val="00AE7564"/>
    <w:rsid w:val="00AE775B"/>
    <w:rsid w:val="00AE77E8"/>
    <w:rsid w:val="00AF059D"/>
    <w:rsid w:val="00AF3932"/>
    <w:rsid w:val="00B0013C"/>
    <w:rsid w:val="00B020FB"/>
    <w:rsid w:val="00B037FC"/>
    <w:rsid w:val="00B0420C"/>
    <w:rsid w:val="00B047E9"/>
    <w:rsid w:val="00B1348B"/>
    <w:rsid w:val="00B14082"/>
    <w:rsid w:val="00B20121"/>
    <w:rsid w:val="00B2028E"/>
    <w:rsid w:val="00B21C5B"/>
    <w:rsid w:val="00B21E74"/>
    <w:rsid w:val="00B25964"/>
    <w:rsid w:val="00B323D1"/>
    <w:rsid w:val="00B33A52"/>
    <w:rsid w:val="00B37051"/>
    <w:rsid w:val="00B45696"/>
    <w:rsid w:val="00B45C8A"/>
    <w:rsid w:val="00B465DC"/>
    <w:rsid w:val="00B503BF"/>
    <w:rsid w:val="00B50B18"/>
    <w:rsid w:val="00B52913"/>
    <w:rsid w:val="00B531A3"/>
    <w:rsid w:val="00B54CB5"/>
    <w:rsid w:val="00B554C0"/>
    <w:rsid w:val="00B60FB1"/>
    <w:rsid w:val="00B6115F"/>
    <w:rsid w:val="00B64364"/>
    <w:rsid w:val="00B65505"/>
    <w:rsid w:val="00B74A3A"/>
    <w:rsid w:val="00B74A6C"/>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E7246"/>
    <w:rsid w:val="00BF088F"/>
    <w:rsid w:val="00BF3C46"/>
    <w:rsid w:val="00C02958"/>
    <w:rsid w:val="00C036FA"/>
    <w:rsid w:val="00C075C0"/>
    <w:rsid w:val="00C07E9B"/>
    <w:rsid w:val="00C110A3"/>
    <w:rsid w:val="00C127E1"/>
    <w:rsid w:val="00C13FBD"/>
    <w:rsid w:val="00C160BC"/>
    <w:rsid w:val="00C1637F"/>
    <w:rsid w:val="00C170EC"/>
    <w:rsid w:val="00C21B83"/>
    <w:rsid w:val="00C21F67"/>
    <w:rsid w:val="00C22E6D"/>
    <w:rsid w:val="00C23BD1"/>
    <w:rsid w:val="00C23FB8"/>
    <w:rsid w:val="00C27EC5"/>
    <w:rsid w:val="00C30C42"/>
    <w:rsid w:val="00C32433"/>
    <w:rsid w:val="00C33F94"/>
    <w:rsid w:val="00C341C5"/>
    <w:rsid w:val="00C35814"/>
    <w:rsid w:val="00C370AC"/>
    <w:rsid w:val="00C379B3"/>
    <w:rsid w:val="00C43960"/>
    <w:rsid w:val="00C44F3A"/>
    <w:rsid w:val="00C45FD0"/>
    <w:rsid w:val="00C47F43"/>
    <w:rsid w:val="00C5180D"/>
    <w:rsid w:val="00C521AF"/>
    <w:rsid w:val="00C56F0E"/>
    <w:rsid w:val="00C60FD7"/>
    <w:rsid w:val="00C613A1"/>
    <w:rsid w:val="00C62144"/>
    <w:rsid w:val="00C64241"/>
    <w:rsid w:val="00C66EC9"/>
    <w:rsid w:val="00C71DD5"/>
    <w:rsid w:val="00C72094"/>
    <w:rsid w:val="00C751E9"/>
    <w:rsid w:val="00C81A55"/>
    <w:rsid w:val="00C83B00"/>
    <w:rsid w:val="00C84EDB"/>
    <w:rsid w:val="00C9131D"/>
    <w:rsid w:val="00C927FD"/>
    <w:rsid w:val="00C93569"/>
    <w:rsid w:val="00C942E8"/>
    <w:rsid w:val="00C948A7"/>
    <w:rsid w:val="00C95242"/>
    <w:rsid w:val="00C96B60"/>
    <w:rsid w:val="00C96D49"/>
    <w:rsid w:val="00CA20F8"/>
    <w:rsid w:val="00CA2A5C"/>
    <w:rsid w:val="00CA4753"/>
    <w:rsid w:val="00CA5E03"/>
    <w:rsid w:val="00CA6BA4"/>
    <w:rsid w:val="00CB0288"/>
    <w:rsid w:val="00CB2DD7"/>
    <w:rsid w:val="00CB56A9"/>
    <w:rsid w:val="00CB6158"/>
    <w:rsid w:val="00CC025B"/>
    <w:rsid w:val="00CC336E"/>
    <w:rsid w:val="00CC63ED"/>
    <w:rsid w:val="00CD01E7"/>
    <w:rsid w:val="00CD1A42"/>
    <w:rsid w:val="00CD1D42"/>
    <w:rsid w:val="00CD4492"/>
    <w:rsid w:val="00CD753F"/>
    <w:rsid w:val="00CD7693"/>
    <w:rsid w:val="00CE00CE"/>
    <w:rsid w:val="00CE1EED"/>
    <w:rsid w:val="00CE3E06"/>
    <w:rsid w:val="00CE405E"/>
    <w:rsid w:val="00CE4402"/>
    <w:rsid w:val="00CE4AD6"/>
    <w:rsid w:val="00CE4DEF"/>
    <w:rsid w:val="00CE695B"/>
    <w:rsid w:val="00CE69DF"/>
    <w:rsid w:val="00CF029F"/>
    <w:rsid w:val="00CF05A7"/>
    <w:rsid w:val="00CF0BA7"/>
    <w:rsid w:val="00CF0E54"/>
    <w:rsid w:val="00CF16C1"/>
    <w:rsid w:val="00CF2152"/>
    <w:rsid w:val="00CF295E"/>
    <w:rsid w:val="00CF3058"/>
    <w:rsid w:val="00CF760B"/>
    <w:rsid w:val="00D02B45"/>
    <w:rsid w:val="00D06D83"/>
    <w:rsid w:val="00D06FFA"/>
    <w:rsid w:val="00D07A26"/>
    <w:rsid w:val="00D07FB6"/>
    <w:rsid w:val="00D127C3"/>
    <w:rsid w:val="00D12D7A"/>
    <w:rsid w:val="00D14775"/>
    <w:rsid w:val="00D15456"/>
    <w:rsid w:val="00D204B5"/>
    <w:rsid w:val="00D20D34"/>
    <w:rsid w:val="00D22C24"/>
    <w:rsid w:val="00D2365F"/>
    <w:rsid w:val="00D247CC"/>
    <w:rsid w:val="00D27CDB"/>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2862"/>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0BEE"/>
    <w:rsid w:val="00D935ED"/>
    <w:rsid w:val="00D944A0"/>
    <w:rsid w:val="00D948F8"/>
    <w:rsid w:val="00D96A1C"/>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631F"/>
    <w:rsid w:val="00DE75C6"/>
    <w:rsid w:val="00DF0E62"/>
    <w:rsid w:val="00DF1ED5"/>
    <w:rsid w:val="00DF5845"/>
    <w:rsid w:val="00E00320"/>
    <w:rsid w:val="00E004AD"/>
    <w:rsid w:val="00E00E57"/>
    <w:rsid w:val="00E0188E"/>
    <w:rsid w:val="00E02B59"/>
    <w:rsid w:val="00E0369C"/>
    <w:rsid w:val="00E065D5"/>
    <w:rsid w:val="00E07EA7"/>
    <w:rsid w:val="00E10C50"/>
    <w:rsid w:val="00E10E6E"/>
    <w:rsid w:val="00E1343F"/>
    <w:rsid w:val="00E13AC6"/>
    <w:rsid w:val="00E160BA"/>
    <w:rsid w:val="00E20292"/>
    <w:rsid w:val="00E203A8"/>
    <w:rsid w:val="00E24D0B"/>
    <w:rsid w:val="00E2648F"/>
    <w:rsid w:val="00E31270"/>
    <w:rsid w:val="00E350B7"/>
    <w:rsid w:val="00E3748F"/>
    <w:rsid w:val="00E43249"/>
    <w:rsid w:val="00E433F4"/>
    <w:rsid w:val="00E434D2"/>
    <w:rsid w:val="00E43BD9"/>
    <w:rsid w:val="00E45344"/>
    <w:rsid w:val="00E45C67"/>
    <w:rsid w:val="00E4674A"/>
    <w:rsid w:val="00E47BA7"/>
    <w:rsid w:val="00E508E3"/>
    <w:rsid w:val="00E50CE9"/>
    <w:rsid w:val="00E529ED"/>
    <w:rsid w:val="00E53EC3"/>
    <w:rsid w:val="00E54AF6"/>
    <w:rsid w:val="00E5667F"/>
    <w:rsid w:val="00E57958"/>
    <w:rsid w:val="00E60735"/>
    <w:rsid w:val="00E629F9"/>
    <w:rsid w:val="00E62D3F"/>
    <w:rsid w:val="00E63C06"/>
    <w:rsid w:val="00E662FE"/>
    <w:rsid w:val="00E67D76"/>
    <w:rsid w:val="00E70ABA"/>
    <w:rsid w:val="00E7162A"/>
    <w:rsid w:val="00E74288"/>
    <w:rsid w:val="00E742BA"/>
    <w:rsid w:val="00E75163"/>
    <w:rsid w:val="00E765D7"/>
    <w:rsid w:val="00E768AE"/>
    <w:rsid w:val="00E77130"/>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4C5F"/>
    <w:rsid w:val="00EA525C"/>
    <w:rsid w:val="00EA7589"/>
    <w:rsid w:val="00EB04BF"/>
    <w:rsid w:val="00EB05B7"/>
    <w:rsid w:val="00EB3691"/>
    <w:rsid w:val="00EB5619"/>
    <w:rsid w:val="00EB731D"/>
    <w:rsid w:val="00EB792F"/>
    <w:rsid w:val="00EC0302"/>
    <w:rsid w:val="00EC3383"/>
    <w:rsid w:val="00EC426D"/>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31C"/>
    <w:rsid w:val="00F23617"/>
    <w:rsid w:val="00F24067"/>
    <w:rsid w:val="00F3134A"/>
    <w:rsid w:val="00F32E5D"/>
    <w:rsid w:val="00F37FAC"/>
    <w:rsid w:val="00F40CBF"/>
    <w:rsid w:val="00F410C3"/>
    <w:rsid w:val="00F41549"/>
    <w:rsid w:val="00F428D8"/>
    <w:rsid w:val="00F43B25"/>
    <w:rsid w:val="00F458CD"/>
    <w:rsid w:val="00F46120"/>
    <w:rsid w:val="00F52A1A"/>
    <w:rsid w:val="00F55172"/>
    <w:rsid w:val="00F55686"/>
    <w:rsid w:val="00F564EF"/>
    <w:rsid w:val="00F56C3F"/>
    <w:rsid w:val="00F607D2"/>
    <w:rsid w:val="00F63272"/>
    <w:rsid w:val="00F64F5A"/>
    <w:rsid w:val="00F70E20"/>
    <w:rsid w:val="00F73CB9"/>
    <w:rsid w:val="00F77808"/>
    <w:rsid w:val="00F84D4B"/>
    <w:rsid w:val="00F8635D"/>
    <w:rsid w:val="00F876BA"/>
    <w:rsid w:val="00F87ED4"/>
    <w:rsid w:val="00F918C0"/>
    <w:rsid w:val="00F939B5"/>
    <w:rsid w:val="00F952DB"/>
    <w:rsid w:val="00F969E7"/>
    <w:rsid w:val="00F975F9"/>
    <w:rsid w:val="00FA3152"/>
    <w:rsid w:val="00FA500B"/>
    <w:rsid w:val="00FA500E"/>
    <w:rsid w:val="00FA7BF8"/>
    <w:rsid w:val="00FB1BB3"/>
    <w:rsid w:val="00FB3A17"/>
    <w:rsid w:val="00FC10F7"/>
    <w:rsid w:val="00FC2124"/>
    <w:rsid w:val="00FC3484"/>
    <w:rsid w:val="00FC4B23"/>
    <w:rsid w:val="00FC5F79"/>
    <w:rsid w:val="00FC7FE1"/>
    <w:rsid w:val="00FD0049"/>
    <w:rsid w:val="00FD0D60"/>
    <w:rsid w:val="00FD2F2F"/>
    <w:rsid w:val="00FD55C7"/>
    <w:rsid w:val="00FD61E4"/>
    <w:rsid w:val="00FD68AD"/>
    <w:rsid w:val="00FD7D4C"/>
    <w:rsid w:val="00FE48AE"/>
    <w:rsid w:val="00FE551B"/>
    <w:rsid w:val="00FE61B7"/>
    <w:rsid w:val="00FE6493"/>
    <w:rsid w:val="00FE7AD5"/>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CCB52029-861B-463C-B7C1-29946063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371</Words>
  <Characters>2266</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2023-09-04T20:03:00Z</dcterms:created>
  <dcterms:modified xsi:type="dcterms:W3CDTF">2023-09-12T07:47:00Z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